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Donovan Chaffart, Luis A. Ricardez-Sandoval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https://doi.org/10.1080/00036840802600038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