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K. Mittal, Ishfaq Ahmad Ganaie, V. K. Kukreja, N. Parumasur, Pravin Singh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https://doi.org/10.1080/00036840701731546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