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Balasubramaniam Srinivasan , Lorenz T. Biegler,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