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Joatildeo C. Santos, Yiyu Cheng, Madalena M. Dias, Aliacuterio E. Rodrigues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https://doi.org/10.1007/s10389-010-0364-4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