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Mohammad Sahlodin, Benoicirct Chachuat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