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Nateetorn Anantasarn, Uthaiporn Suriyapraphadilok, Deenesh K. Babi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