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Iiro Harjunkoski, Reinhard Bauer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