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Antonio de Souza L. Cuadros, Celso J. Munaro, Saul Munareto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https://doi.org/10.1016/j.jeconom.2009.04.005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