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Silvina I. Biagiola, Joseacute L. Figueroa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