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Kieffer, Catherine Charcosset, Franccedilois Puel, Denis Mangin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