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Keyur S. Patel, Aydin K. Sunol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