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S. Shelokar, Vaidyanathan K. Jayaraman, Bhaskar D. Kulkarni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