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Nikisha K. Shah,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