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J. Gardner, Peter Gritzmann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