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Mehrdad Sahebsara, Tongwen Chen, S. L. Shah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