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Julien M. Hendrickx, Balaacutezs Gerencseacuter, Baris Fidan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https://doi.org/10.1080/01419870903118122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