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Philippe Guillot, Gilles Milleacuterioux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