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Anna Di Meglio, Pietro De Lellis, Mario di Bernardo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