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Gianmario Rinaldi, Prathyush P. Menon, Christopher Edwards, Antonella Ferrara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