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Zachary W. Ulissi, Michael S. Strano,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