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Gianfranco Parlangeli, Maria Elena Valcher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