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Cavraro, Andrey Bernstein, Vassilis Kekatos, Yingchen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