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Kemi Ding, Subhrakanti Dey, Daniel E. Quevedo, Ling Shi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