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Onur Onel, Alexander M. Niziolek, M. M. Faruque Hasan,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