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Nikos Sakkas, Rainer Malkewitz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