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Ingrid Daubechies, Konstantinos Drakakis, Tanya Khovanova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