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Remco van der Hofstad, Gerard Hooghiemstra, Dmitri Znamenski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