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Keshav Goel, Rishi Ranjan Singh, Sudarshan Iyengar, Sukrit Gupta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https://doi.org/10.1111/j.1467-8683.2010.00844.x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