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Colin Cooper, Tomasz Radzik, Yiannis Siantos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Mollstrasse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