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Mihail N. Kolountzakis, Gary L. Miller, Richard Peng, Charalampos E. Tsourakakis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Kurfuerstendamm 49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https://doi.org/10.1007/s10290-010-0066-6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