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Idelfonso B. R. Nogueira, Raony M. Fontes, Ana M. Ribeiro, Karen V. Pontes, Marcelo Embiruccedilu, Maacutercio A. F. Martins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https://doi.org/10.1007/s10290-009-0038-x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