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Gilbert Tekli, Richard Chbeir, Jacques Fayolle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