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Hung Quoc Ngo , Son Doan, Werner Winiwarter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