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Sarath Tomy, Eric Pardede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