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Caitriona Bermingham, Abdulhussain E. Mahdi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Borstelmannsweg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