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Ioana Barbantan, Mihaela Porumb, Camelia Lemnaru, Rodica Potolea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Rudower Strasse 50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