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Hamada El Kabtane, Mohamed El Adnani, Mohammed Sadgal, Youssef Mourdi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