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Hasna El Alaoui El Abdallaoui, Abdelaziz El Fazziki, Fatima Zohra Ennaji, Mohammed Sadgal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