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Martin Gaedke, Johannes Meinecke, Martin Nussbaumer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Marseiller Strasse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