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Endang Siti Astuti, Suhadak, Sri Mangesti Rahayu, Wilopo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