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Kieseberg, Sebastian Schrittwieser, Lorcan Morgan, Martin Mulazzani, Markus Huber , Edgar R. Weippl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