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Wieland Schwinger, Werner Retschitzegger, Andrea Schauerhuber, Gerti Kappel, Manuel Wimmer, Birgit Proumlll, Cristina Cachero, Sven Casteleyn, Olga De Troyer, Piero Fraternali, Irene Garrigoacutes, Franca Garzotto, Athula Ginige, Geert-Jan Houben, Nora Koch, Nathalie Moreno, Oscar Pastor, Paolo Paolini, Vicente Pelechano, Gustavo Rossi, Daniel Schwabe, Massimo Tisi, Antonio Vallecillo, Kees van der Sluijs, Gefei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Kieler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https://doi.org/10.1007/s00787-009-0014-y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