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B. Hendricks, Manpreet Hora, Vinod R. Singhal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https://doi.org/10.1007/s10290-009-0030-5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