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Ganesh Iyer, Shubhranshu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https://doi.org/10.1007/s10389-009-0287-0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