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Luc Renneboog, Christophe Spaenjers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https://doi.org/10.1007/s10389-010-0322-1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