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Apoorva M. Sampat, Yicheng Hu, Mahmoud Sharara, Horacio Aguirre-Villegas, Gerardo J. Ruiz-Mercado, Rebecca A. Larson,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