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Studies Review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Ambarish Chandra, Matthew Weinberg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https://doi.org/10.15464/isi.9.1993.1-4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