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Utpal Bhattacharya, Craig W. Holden, Stacey Jacobsen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https://doi.org/10.15464/isi.39.2008.1-5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