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Brown, Stefan T. Trautmann, Razvan Vlahu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