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Sie Ting Lau, Lilian Ng, Bohui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https://doi.org/10.17169/fqs-12.1.1635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